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78ECDD" w14:textId="77777777" w:rsidR="00351F7F" w:rsidRPr="00351F7F" w:rsidRDefault="00351F7F" w:rsidP="00351F7F">
      <w:pPr>
        <w:pStyle w:val="Heading2"/>
        <w:shd w:val="clear" w:color="auto" w:fill="FFFFFF"/>
        <w:spacing w:before="0"/>
        <w:rPr>
          <w:rFonts w:ascii="Arial" w:hAnsi="Arial" w:cs="Arial"/>
          <w:color w:val="808080" w:themeColor="background1" w:themeShade="80"/>
          <w:spacing w:val="-8"/>
          <w:sz w:val="28"/>
          <w:szCs w:val="28"/>
        </w:rPr>
      </w:pPr>
      <w:r w:rsidRPr="00351F7F">
        <w:rPr>
          <w:rFonts w:ascii="Arial" w:hAnsi="Arial" w:cs="Arial"/>
          <w:color w:val="808080" w:themeColor="background1" w:themeShade="80"/>
          <w:spacing w:val="-8"/>
          <w:sz w:val="28"/>
          <w:szCs w:val="28"/>
        </w:rPr>
        <w:t>Artikel</w:t>
      </w:r>
    </w:p>
    <w:p w14:paraId="7545F216" w14:textId="77777777" w:rsidR="00351F7F" w:rsidRDefault="00351F7F" w:rsidP="00B4594B">
      <w:pPr>
        <w:pStyle w:val="Heading1"/>
        <w:shd w:val="clear" w:color="auto" w:fill="FFFFFF"/>
        <w:spacing w:before="0"/>
        <w:jc w:val="center"/>
        <w:rPr>
          <w:rFonts w:ascii="Arial" w:hAnsi="Arial" w:cs="Arial"/>
          <w:b/>
          <w:bCs/>
          <w:color w:val="007EC5"/>
          <w:spacing w:val="-8"/>
          <w:sz w:val="28"/>
          <w:szCs w:val="28"/>
          <w:lang w:val="de-DE"/>
        </w:rPr>
      </w:pPr>
    </w:p>
    <w:p w14:paraId="440D699D" w14:textId="5FC07499" w:rsidR="00B4594B" w:rsidRPr="00B4594B" w:rsidRDefault="00B4594B" w:rsidP="00B4594B">
      <w:pPr>
        <w:pStyle w:val="Heading1"/>
        <w:shd w:val="clear" w:color="auto" w:fill="FFFFFF"/>
        <w:spacing w:before="0"/>
        <w:jc w:val="center"/>
        <w:rPr>
          <w:rFonts w:ascii="Arial" w:hAnsi="Arial" w:cs="Arial"/>
          <w:b/>
          <w:bCs/>
          <w:color w:val="007EC5"/>
          <w:spacing w:val="-8"/>
          <w:sz w:val="28"/>
          <w:szCs w:val="28"/>
          <w:lang w:val="de-DE"/>
        </w:rPr>
      </w:pPr>
      <w:r w:rsidRPr="00B4594B">
        <w:rPr>
          <w:rFonts w:ascii="Arial" w:hAnsi="Arial" w:cs="Arial"/>
          <w:b/>
          <w:bCs/>
          <w:color w:val="007EC5"/>
          <w:spacing w:val="-8"/>
          <w:sz w:val="28"/>
          <w:szCs w:val="28"/>
          <w:lang w:val="de-DE"/>
        </w:rPr>
        <w:t>Topcon stellt die nomadische Baustelle als Teil des CampusOS-Leuchtturm-Forschungsprojekts vor</w:t>
      </w:r>
    </w:p>
    <w:p w14:paraId="2F9FFFE8" w14:textId="77777777" w:rsidR="00B4594B" w:rsidRPr="00B4594B" w:rsidRDefault="00B4594B" w:rsidP="00B4594B">
      <w:pPr>
        <w:shd w:val="clear" w:color="auto" w:fill="FFFFFF"/>
        <w:spacing w:after="0" w:line="240" w:lineRule="auto"/>
        <w:rPr>
          <w:rFonts w:eastAsia="Times New Roman" w:cs="Arial"/>
          <w:color w:val="2D2D2D"/>
          <w:sz w:val="21"/>
          <w:szCs w:val="21"/>
          <w:lang w:val="de-DE"/>
        </w:rPr>
      </w:pPr>
    </w:p>
    <w:p w14:paraId="51BF936A"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3826EBBE" w14:textId="765BFD11"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noProof/>
          <w:color w:val="2D2D2D"/>
          <w:sz w:val="20"/>
          <w:szCs w:val="20"/>
          <w:lang w:val="de-DE"/>
        </w:rPr>
        <w:drawing>
          <wp:inline distT="0" distB="0" distL="0" distR="0" wp14:anchorId="420874DB" wp14:editId="0FF4805C">
            <wp:extent cx="5880100" cy="1973479"/>
            <wp:effectExtent l="0" t="0" r="0" b="0"/>
            <wp:docPr id="323173434" name="Picture 3" descr="A group of people standing in front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173434" name="Picture 3" descr="A group of people standing in front of a sign&#10;&#10;AI-generated content may be incorrect."/>
                    <pic:cNvPicPr/>
                  </pic:nvPicPr>
                  <pic:blipFill rotWithShape="1">
                    <a:blip r:embed="rId9" cstate="print">
                      <a:extLst>
                        <a:ext uri="{28A0092B-C50C-407E-A947-70E740481C1C}">
                          <a14:useLocalDpi xmlns:a14="http://schemas.microsoft.com/office/drawing/2010/main" val="0"/>
                        </a:ext>
                      </a:extLst>
                    </a:blip>
                    <a:srcRect t="27189" r="19017"/>
                    <a:stretch/>
                  </pic:blipFill>
                  <pic:spPr bwMode="auto">
                    <a:xfrm>
                      <a:off x="0" y="0"/>
                      <a:ext cx="5965046" cy="2001989"/>
                    </a:xfrm>
                    <a:prstGeom prst="rect">
                      <a:avLst/>
                    </a:prstGeom>
                    <a:ln>
                      <a:noFill/>
                    </a:ln>
                    <a:extLst>
                      <a:ext uri="{53640926-AAD7-44D8-BBD7-CCE9431645EC}">
                        <a14:shadowObscured xmlns:a14="http://schemas.microsoft.com/office/drawing/2010/main"/>
                      </a:ext>
                    </a:extLst>
                  </pic:spPr>
                </pic:pic>
              </a:graphicData>
            </a:graphic>
          </wp:inline>
        </w:drawing>
      </w:r>
    </w:p>
    <w:p w14:paraId="412B2B50"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47980073" w14:textId="74046AA8" w:rsidR="00B4594B" w:rsidRPr="006D2347" w:rsidRDefault="00B4594B" w:rsidP="00B4594B">
      <w:pPr>
        <w:shd w:val="clear" w:color="auto" w:fill="FFFFFF"/>
        <w:spacing w:after="0" w:line="240" w:lineRule="auto"/>
        <w:rPr>
          <w:rFonts w:eastAsia="Times New Roman" w:cs="Arial"/>
          <w:i/>
          <w:iCs/>
          <w:color w:val="2D2D2D"/>
          <w:sz w:val="20"/>
          <w:szCs w:val="20"/>
          <w:lang w:val="de-DE"/>
        </w:rPr>
      </w:pPr>
      <w:r w:rsidRPr="006D2347">
        <w:rPr>
          <w:rFonts w:eastAsia="Times New Roman" w:cs="Arial"/>
          <w:color w:val="2D2D2D"/>
          <w:sz w:val="20"/>
          <w:szCs w:val="20"/>
          <w:lang w:val="de-DE"/>
        </w:rPr>
        <w:t>Das deutsche CampusOS-Leuchtturmprojekt schließt nach drei Jahren intensiver Forschungsarbeit sein Vorhaben zur Förderung und Weiterentwicklung eines Ökosystems offener 5G-Campusnetzwerke für industrielle Anwendungen ab. Ein bedeutender Meilenstein war der Topcon-Event „Final Demonstrator — Nomadic Construction Site“, der als Ausgangspunkt einer Reihe abschließender Roadshows bei den Unternehmen </w:t>
      </w:r>
      <w:r w:rsidR="004370E0">
        <w:fldChar w:fldCharType="begin"/>
      </w:r>
      <w:r w:rsidR="004370E0">
        <w:instrText>HYPERLINK "http://www.still.de/en-DE/"</w:instrText>
      </w:r>
      <w:r w:rsidR="004370E0">
        <w:fldChar w:fldCharType="separate"/>
      </w:r>
      <w:r w:rsidRPr="006D2347">
        <w:rPr>
          <w:rFonts w:eastAsia="Times New Roman" w:cs="Arial"/>
          <w:color w:val="0000FF"/>
          <w:sz w:val="20"/>
          <w:szCs w:val="20"/>
          <w:u w:val="single"/>
          <w:bdr w:val="none" w:sz="0" w:space="0" w:color="auto" w:frame="1"/>
          <w:lang w:val="de-DE"/>
        </w:rPr>
        <w:t>STILL</w:t>
      </w:r>
      <w:r w:rsidR="004370E0">
        <w:rPr>
          <w:rFonts w:eastAsia="Times New Roman" w:cs="Arial"/>
          <w:color w:val="0000FF"/>
          <w:sz w:val="20"/>
          <w:szCs w:val="20"/>
          <w:u w:val="single"/>
          <w:bdr w:val="none" w:sz="0" w:space="0" w:color="auto" w:frame="1"/>
          <w:lang w:val="de-DE"/>
        </w:rPr>
        <w:fldChar w:fldCharType="end"/>
      </w:r>
      <w:r w:rsidRPr="006D2347">
        <w:rPr>
          <w:rFonts w:eastAsia="Times New Roman" w:cs="Arial"/>
          <w:color w:val="2D2D2D"/>
          <w:sz w:val="20"/>
          <w:szCs w:val="20"/>
          <w:lang w:val="de-DE"/>
        </w:rPr>
        <w:t> (Mitglied der </w:t>
      </w:r>
      <w:hyperlink r:id="rId10" w:history="1">
        <w:r w:rsidRPr="006D2347">
          <w:rPr>
            <w:rFonts w:eastAsia="Times New Roman" w:cs="Arial"/>
            <w:color w:val="0000FF"/>
            <w:sz w:val="20"/>
            <w:szCs w:val="20"/>
            <w:u w:val="single"/>
            <w:bdr w:val="none" w:sz="0" w:space="0" w:color="auto" w:frame="1"/>
            <w:lang w:val="de-DE"/>
          </w:rPr>
          <w:t>KION Group</w:t>
        </w:r>
      </w:hyperlink>
      <w:r w:rsidRPr="006D2347">
        <w:rPr>
          <w:rFonts w:eastAsia="Times New Roman" w:cs="Arial"/>
          <w:color w:val="2D2D2D"/>
          <w:sz w:val="20"/>
          <w:szCs w:val="20"/>
          <w:lang w:val="de-DE"/>
        </w:rPr>
        <w:t>) und </w:t>
      </w:r>
      <w:hyperlink r:id="rId11" w:history="1">
        <w:r w:rsidRPr="006D2347">
          <w:rPr>
            <w:rFonts w:eastAsia="Times New Roman" w:cs="Arial"/>
            <w:color w:val="0000FF"/>
            <w:sz w:val="20"/>
            <w:szCs w:val="20"/>
            <w:u w:val="single"/>
            <w:bdr w:val="none" w:sz="0" w:space="0" w:color="auto" w:frame="1"/>
            <w:lang w:val="de-DE"/>
          </w:rPr>
          <w:t>BOSCH</w:t>
        </w:r>
      </w:hyperlink>
      <w:r w:rsidRPr="006D2347">
        <w:rPr>
          <w:rFonts w:eastAsia="Times New Roman" w:cs="Arial"/>
          <w:color w:val="2D2D2D"/>
          <w:sz w:val="20"/>
          <w:szCs w:val="20"/>
          <w:lang w:val="de-DE"/>
        </w:rPr>
        <w:t>. fungierte. </w:t>
      </w:r>
      <w:r w:rsidRPr="006D2347">
        <w:rPr>
          <w:rFonts w:eastAsia="Times New Roman" w:cs="Arial"/>
          <w:i/>
          <w:iCs/>
          <w:color w:val="2D2D2D"/>
          <w:sz w:val="20"/>
          <w:szCs w:val="20"/>
          <w:lang w:val="de-DE"/>
        </w:rPr>
        <w:t>(Siehe auch </w:t>
      </w:r>
      <w:hyperlink r:id="rId12" w:history="1">
        <w:r w:rsidRPr="006D2347">
          <w:rPr>
            <w:rFonts w:eastAsia="Times New Roman" w:cs="Arial"/>
            <w:i/>
            <w:iCs/>
            <w:color w:val="0000FF"/>
            <w:sz w:val="20"/>
            <w:szCs w:val="20"/>
            <w:u w:val="single"/>
            <w:bdr w:val="none" w:sz="0" w:space="0" w:color="auto" w:frame="1"/>
            <w:lang w:val="de-DE"/>
          </w:rPr>
          <w:t>die Pressemitteilung von Topcon zum Start von CampusOS</w:t>
        </w:r>
      </w:hyperlink>
      <w:r w:rsidRPr="006D2347">
        <w:rPr>
          <w:rFonts w:eastAsia="Times New Roman" w:cs="Arial"/>
          <w:i/>
          <w:iCs/>
          <w:color w:val="2D2D2D"/>
          <w:sz w:val="20"/>
          <w:szCs w:val="20"/>
          <w:lang w:val="de-DE"/>
        </w:rPr>
        <w:t>)</w:t>
      </w:r>
    </w:p>
    <w:p w14:paraId="29345082"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2D561A30" w14:textId="4E0BCF40"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r w:rsidRPr="006D2347">
        <w:rPr>
          <w:rFonts w:eastAsia="Times New Roman" w:cs="Arial"/>
          <w:noProof/>
          <w:color w:val="2D2D2D"/>
          <w:sz w:val="20"/>
          <w:szCs w:val="20"/>
          <w:lang w:val="de-DE"/>
        </w:rPr>
        <w:drawing>
          <wp:anchor distT="0" distB="0" distL="114300" distR="114300" simplePos="0" relativeHeight="251659264" behindDoc="0" locked="0" layoutInCell="1" allowOverlap="1" wp14:anchorId="09DA803F" wp14:editId="025EF548">
            <wp:simplePos x="0" y="0"/>
            <wp:positionH relativeFrom="column">
              <wp:posOffset>3340100</wp:posOffset>
            </wp:positionH>
            <wp:positionV relativeFrom="paragraph">
              <wp:posOffset>42545</wp:posOffset>
            </wp:positionV>
            <wp:extent cx="2813050" cy="2813050"/>
            <wp:effectExtent l="0" t="0" r="6350" b="6350"/>
            <wp:wrapSquare wrapText="bothSides"/>
            <wp:docPr id="1080177460" name="Picture 2" descr="A collage of several people at a conven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177460" name="Picture 2" descr="A collage of several people at a convention&#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13050" cy="2813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2347">
        <w:rPr>
          <w:rFonts w:eastAsia="Times New Roman" w:cs="Arial"/>
          <w:b/>
          <w:bCs/>
          <w:color w:val="2D2D2D"/>
          <w:spacing w:val="-8"/>
          <w:sz w:val="20"/>
          <w:szCs w:val="20"/>
          <w:lang w:val="de-DE"/>
        </w:rPr>
        <w:t>Anwendungsfall nomadische Baustelle</w:t>
      </w:r>
    </w:p>
    <w:p w14:paraId="5B37782E" w14:textId="6ABA11A9"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color w:val="2D2D2D"/>
          <w:sz w:val="20"/>
          <w:szCs w:val="20"/>
          <w:lang w:val="de-DE"/>
        </w:rPr>
        <w:t>Die „nomadische Baustelle“ nutzt das Potenzial von 5G-Netzen für komplexe Branchenanwendungen im Bauwesen und in der Landwirtschaft, um auch an entlegenen Standorten trotz fehlender öffentlicher Infrastruktur flexible Konnektivität und kontinuierliche Highspeed-Datenübertragung gewährleisten zu können. Auf diese Weise wird der Einsatz autonomer Maschinen und Drohnen möglich, die Echtzeitkommunikation benötigen, um präzise und effizient zu operieren. Sicherheitsvorkehrungen werden durch IoT-Sensoren und Geräte verstärkt, welche die Einsatzbedingungen überwachen und bei Bedarf sofort geeignete Alarmsignale übermitteln. Die nahtlose Integration digitaler Werkzeuge optimiert betriebliche Abläufe, verbessert die Koordination der Teams und steigert die Produktivität.</w:t>
      </w:r>
    </w:p>
    <w:p w14:paraId="3688FB67" w14:textId="1AEC796B"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7A0A6741" w14:textId="4446BB56" w:rsidR="00B4594B" w:rsidRPr="006D2347" w:rsidRDefault="00B4594B" w:rsidP="00B4594B">
      <w:pPr>
        <w:shd w:val="clear" w:color="auto" w:fill="FFFFFF"/>
        <w:spacing w:after="0" w:line="240" w:lineRule="auto"/>
        <w:jc w:val="center"/>
        <w:rPr>
          <w:rFonts w:eastAsia="Times New Roman" w:cs="Arial"/>
          <w:color w:val="2D2D2D"/>
          <w:sz w:val="20"/>
          <w:szCs w:val="20"/>
          <w:lang w:val="de-DE"/>
        </w:rPr>
      </w:pPr>
      <w:r w:rsidRPr="006D2347">
        <w:rPr>
          <w:rFonts w:eastAsia="Times New Roman" w:cs="Arial"/>
          <w:color w:val="2D2D2D"/>
          <w:sz w:val="20"/>
          <w:szCs w:val="20"/>
          <w:lang w:val="de-DE"/>
        </w:rPr>
        <w:fldChar w:fldCharType="begin"/>
      </w:r>
      <w:r w:rsidRPr="006D2347">
        <w:rPr>
          <w:rFonts w:eastAsia="Times New Roman" w:cs="Arial"/>
          <w:color w:val="2D2D2D"/>
          <w:sz w:val="20"/>
          <w:szCs w:val="20"/>
          <w:lang w:val="de-DE"/>
        </w:rPr>
        <w:instrText xml:space="preserve"> INCLUDEPICTURE "https://www.topconpositioning.com/content/topconpositioning/de/de/articles/topcon-showcases-the-nomadic-construction-site-as-part-of-campusos-flagship-</w:instrText>
      </w:r>
      <w:r w:rsidRPr="006D2347">
        <w:rPr>
          <w:rFonts w:eastAsia="Times New Roman" w:cs="Arial"/>
          <w:color w:val="2D2D2D"/>
          <w:sz w:val="20"/>
          <w:szCs w:val="20"/>
          <w:lang w:val="de-DE"/>
        </w:rPr>
        <w:lastRenderedPageBreak/>
        <w:instrText xml:space="preserve">project/_jcr_content/root/container/container/container_1382982821/columns/node1/image.coreimg.jpeg/1743459080829/campusos-hannover-fair-2024-web-content.jpeg" \* MERGEFORMATINET </w:instrText>
      </w:r>
      <w:r w:rsidR="004370E0">
        <w:rPr>
          <w:rFonts w:eastAsia="Times New Roman" w:cs="Arial"/>
          <w:color w:val="2D2D2D"/>
          <w:sz w:val="20"/>
          <w:szCs w:val="20"/>
          <w:lang w:val="de-DE"/>
        </w:rPr>
        <w:fldChar w:fldCharType="separate"/>
      </w:r>
      <w:r w:rsidRPr="006D2347">
        <w:rPr>
          <w:rFonts w:eastAsia="Times New Roman" w:cs="Arial"/>
          <w:color w:val="2D2D2D"/>
          <w:sz w:val="20"/>
          <w:szCs w:val="20"/>
          <w:lang w:val="de-DE"/>
        </w:rPr>
        <w:fldChar w:fldCharType="end"/>
      </w:r>
    </w:p>
    <w:p w14:paraId="3D53EA7E" w14:textId="299180ED"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p>
    <w:p w14:paraId="7C28340D" w14:textId="59EB922F"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r w:rsidRPr="006D2347">
        <w:rPr>
          <w:rFonts w:eastAsia="Times New Roman" w:cs="Arial"/>
          <w:b/>
          <w:bCs/>
          <w:color w:val="2D2D2D"/>
          <w:spacing w:val="-8"/>
          <w:sz w:val="20"/>
          <w:szCs w:val="20"/>
          <w:lang w:val="de-DE"/>
        </w:rPr>
        <w:t>5G und die Herausforderungen der Baubranche</w:t>
      </w:r>
    </w:p>
    <w:p w14:paraId="2D61D846"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color w:val="2D2D2D"/>
          <w:sz w:val="20"/>
          <w:szCs w:val="20"/>
          <w:lang w:val="de-DE"/>
        </w:rPr>
        <w:t>Zu den erheblichen Herausforderungen der Baubranche gehören steigende Kosten, Fachkräftemangel, veraltete Prozesse und komplexe Regelwerke. Um diese zu bewältigen, bedarf es innovativer Lösungen wie 5G-Campusnetzen.</w:t>
      </w:r>
    </w:p>
    <w:p w14:paraId="2E62E2E1"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1DB2D185"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color w:val="2D2D2D"/>
          <w:sz w:val="20"/>
          <w:szCs w:val="20"/>
          <w:lang w:val="de-DE"/>
        </w:rPr>
        <w:t>Allerdings muss 5G besondere Kriterien erfüllen und auch unter schwierigen Bedingungen effektiv funktionieren, damit ein Mehrwert für die Branche entsteht. Unter anderem muss eine umfassende Netzabdeckung erreicht werden, damit auf großen und dynamisch operierenden Baustellen zuverlässige Konnektivität möglich ist. Auch sind robuste und stabile Verbindungen enorm wichtig für unterbrechungsfreie Abläufe, gleichzeitig müssen sichere Protokolle sensible Daten vor Cyberbedrohungen schützen. Darüber hinaus sollte 5G neu entstehende Technologien wie Echtzeitanalyse, vorausschauende Wartung und KI-basierte Entscheidungsfindung unterstützen.</w:t>
      </w:r>
    </w:p>
    <w:p w14:paraId="5DB82AED" w14:textId="77777777"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p>
    <w:p w14:paraId="701C97DB" w14:textId="289908BA"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r w:rsidRPr="006D2347">
        <w:rPr>
          <w:rFonts w:eastAsia="Times New Roman" w:cs="Arial"/>
          <w:b/>
          <w:bCs/>
          <w:color w:val="2D2D2D"/>
          <w:spacing w:val="-8"/>
          <w:sz w:val="20"/>
          <w:szCs w:val="20"/>
          <w:lang w:val="de-DE"/>
        </w:rPr>
        <w:t>Das Potenzial der digitalen Transformation nutzen</w:t>
      </w:r>
    </w:p>
    <w:p w14:paraId="13FAA3C6" w14:textId="55B6C0B3" w:rsidR="00B4594B" w:rsidRPr="006D2347" w:rsidRDefault="00B4594B" w:rsidP="00B4594B">
      <w:pPr>
        <w:shd w:val="clear" w:color="auto" w:fill="FFFFFF"/>
        <w:spacing w:after="0" w:line="240" w:lineRule="auto"/>
        <w:jc w:val="center"/>
        <w:rPr>
          <w:rFonts w:eastAsia="Times New Roman" w:cs="Arial"/>
          <w:color w:val="2D2D2D"/>
          <w:sz w:val="20"/>
          <w:szCs w:val="20"/>
          <w:lang w:val="de-DE"/>
        </w:rPr>
      </w:pPr>
      <w:r w:rsidRPr="006D2347">
        <w:rPr>
          <w:rFonts w:eastAsia="Times New Roman" w:cs="Arial"/>
          <w:noProof/>
          <w:color w:val="2D2D2D"/>
          <w:sz w:val="20"/>
          <w:szCs w:val="20"/>
          <w:lang w:val="de-DE"/>
        </w:rPr>
        <w:drawing>
          <wp:anchor distT="0" distB="0" distL="114300" distR="114300" simplePos="0" relativeHeight="251658240" behindDoc="1" locked="0" layoutInCell="1" allowOverlap="1" wp14:anchorId="1E769DFF" wp14:editId="52542D69">
            <wp:simplePos x="0" y="0"/>
            <wp:positionH relativeFrom="column">
              <wp:posOffset>2990850</wp:posOffset>
            </wp:positionH>
            <wp:positionV relativeFrom="paragraph">
              <wp:posOffset>154940</wp:posOffset>
            </wp:positionV>
            <wp:extent cx="2834640" cy="2576830"/>
            <wp:effectExtent l="0" t="0" r="0" b="1270"/>
            <wp:wrapSquare wrapText="bothSides"/>
            <wp:docPr id="1956110575" name="Picture 1" descr="A robot with legs and legs on d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10575" name="Picture 1" descr="A robot with legs and legs on dirt&#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4640" cy="2576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2347">
        <w:rPr>
          <w:rFonts w:eastAsia="Times New Roman" w:cs="Arial"/>
          <w:color w:val="2D2D2D"/>
          <w:sz w:val="20"/>
          <w:szCs w:val="20"/>
          <w:lang w:val="de-DE"/>
        </w:rPr>
        <w:fldChar w:fldCharType="begin"/>
      </w:r>
      <w:r w:rsidRPr="006D2347">
        <w:rPr>
          <w:rFonts w:eastAsia="Times New Roman" w:cs="Arial"/>
          <w:color w:val="2D2D2D"/>
          <w:sz w:val="20"/>
          <w:szCs w:val="20"/>
          <w:lang w:val="de-DE"/>
        </w:rPr>
        <w:instrText xml:space="preserve"> INCLUDEPICTURE "https://www.topconpositioning.com/content/topconpositioning/de/de/articles/topcon-showcases-the-nomadic-construction-site-as-part-of-campusos-flagship-project/_jcr_content/root/container/container/container_523152732/columns/node0/image.coreimg.jpeg/1743459081049/campus-fd-1-web-content.jpeg" \* MERGEFORMATINET </w:instrText>
      </w:r>
      <w:r w:rsidR="004370E0">
        <w:rPr>
          <w:rFonts w:eastAsia="Times New Roman" w:cs="Arial"/>
          <w:color w:val="2D2D2D"/>
          <w:sz w:val="20"/>
          <w:szCs w:val="20"/>
          <w:lang w:val="de-DE"/>
        </w:rPr>
        <w:fldChar w:fldCharType="separate"/>
      </w:r>
      <w:r w:rsidRPr="006D2347">
        <w:rPr>
          <w:rFonts w:eastAsia="Times New Roman" w:cs="Arial"/>
          <w:color w:val="2D2D2D"/>
          <w:sz w:val="20"/>
          <w:szCs w:val="20"/>
          <w:lang w:val="de-DE"/>
        </w:rPr>
        <w:fldChar w:fldCharType="end"/>
      </w:r>
    </w:p>
    <w:p w14:paraId="1169961C" w14:textId="14D7A1F7" w:rsidR="00B4594B" w:rsidRPr="006D2347" w:rsidRDefault="00877A75" w:rsidP="00B4594B">
      <w:pPr>
        <w:shd w:val="clear" w:color="auto" w:fill="FFFFFF"/>
        <w:spacing w:after="0" w:line="240" w:lineRule="auto"/>
        <w:rPr>
          <w:rFonts w:eastAsia="Times New Roman" w:cs="Arial"/>
          <w:color w:val="2D2D2D"/>
          <w:sz w:val="20"/>
          <w:szCs w:val="20"/>
          <w:lang w:val="de-DE"/>
        </w:rPr>
      </w:pPr>
      <w:r w:rsidRPr="00877A75">
        <w:rPr>
          <w:rFonts w:eastAsia="Times New Roman" w:cs="Arial"/>
          <w:color w:val="2D2D2D"/>
          <w:sz w:val="20"/>
          <w:szCs w:val="20"/>
          <w:lang w:val="de-DE"/>
        </w:rPr>
        <w:t xml:space="preserve">5G-Campusnetze </w:t>
      </w:r>
      <w:r w:rsidR="00B4594B" w:rsidRPr="006D2347">
        <w:rPr>
          <w:rFonts w:eastAsia="Times New Roman" w:cs="Arial"/>
          <w:color w:val="2D2D2D"/>
          <w:sz w:val="20"/>
          <w:szCs w:val="20"/>
          <w:lang w:val="de-DE"/>
        </w:rPr>
        <w:t xml:space="preserve">verschaffen der digitalen Transformation in der Baubranche einen Schub – sie liefern betriebliche Echtzeit-Informationen, die helfen, die Entscheidungsfindung zu verbessern. Sie optimieren Managementaufgaben über vernetzte Plattformen und verbessern so Zusammenarbeit und Genauigkeit. Dies ermöglicht die Nutzung moderner Automatisierungstechnologien, dank derer sich Produktivität und Präzision auf Baustellen steigern lassen. </w:t>
      </w:r>
      <w:r w:rsidR="00625BCE" w:rsidRPr="00625BCE">
        <w:rPr>
          <w:rFonts w:eastAsia="Times New Roman" w:cs="Arial"/>
          <w:color w:val="2D2D2D"/>
          <w:sz w:val="20"/>
          <w:szCs w:val="20"/>
          <w:lang w:val="de-DE"/>
        </w:rPr>
        <w:t xml:space="preserve">5G-Campusnetze sorgen </w:t>
      </w:r>
      <w:r w:rsidR="00B4594B" w:rsidRPr="006D2347">
        <w:rPr>
          <w:rFonts w:eastAsia="Times New Roman" w:cs="Arial"/>
          <w:color w:val="2D2D2D"/>
          <w:sz w:val="20"/>
          <w:szCs w:val="20"/>
          <w:lang w:val="de-DE"/>
        </w:rPr>
        <w:t>auch in entlegenen Regionen für stabile Konnektivität – traditionell ein signifikantes Problem in Bereichen ohne öffentliche Netzabdeckung. Fazit: Eine robuste 5G-Konnektivität stärkt sowohl die Effizienz als auch technologische Innovation und wirtschaftliche Nachhaltigkeit in der Baubranche.</w:t>
      </w:r>
    </w:p>
    <w:p w14:paraId="0B9332B8" w14:textId="77777777"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p>
    <w:p w14:paraId="1AB065F9" w14:textId="7D539BF6"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r w:rsidRPr="006D2347">
        <w:rPr>
          <w:rFonts w:eastAsia="Times New Roman" w:cs="Arial"/>
          <w:b/>
          <w:bCs/>
          <w:color w:val="2D2D2D"/>
          <w:spacing w:val="-8"/>
          <w:sz w:val="20"/>
          <w:szCs w:val="20"/>
          <w:lang w:val="de-DE"/>
        </w:rPr>
        <w:t>Testumfeld</w:t>
      </w:r>
    </w:p>
    <w:p w14:paraId="7C44C4F7"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color w:val="2D2D2D"/>
          <w:sz w:val="20"/>
          <w:szCs w:val="20"/>
          <w:lang w:val="de-DE"/>
        </w:rPr>
        <w:t>Topcon hat die Technologie-Tests auf dem Gelände von </w:t>
      </w:r>
      <w:r w:rsidR="004370E0">
        <w:fldChar w:fldCharType="begin"/>
      </w:r>
      <w:r w:rsidR="004370E0">
        <w:instrText>HYPERLINK "http://www.ap-deutschland.com/"</w:instrText>
      </w:r>
      <w:r w:rsidR="004370E0">
        <w:fldChar w:fldCharType="separate"/>
      </w:r>
      <w:r w:rsidRPr="006D2347">
        <w:rPr>
          <w:rFonts w:eastAsia="Times New Roman" w:cs="Arial"/>
          <w:color w:val="0000FF"/>
          <w:sz w:val="20"/>
          <w:szCs w:val="20"/>
          <w:u w:val="single"/>
          <w:bdr w:val="none" w:sz="0" w:space="0" w:color="auto" w:frame="1"/>
          <w:lang w:val="de-DE"/>
        </w:rPr>
        <w:t>AP Deutschland</w:t>
      </w:r>
      <w:r w:rsidR="004370E0">
        <w:rPr>
          <w:rFonts w:eastAsia="Times New Roman" w:cs="Arial"/>
          <w:color w:val="0000FF"/>
          <w:sz w:val="20"/>
          <w:szCs w:val="20"/>
          <w:u w:val="single"/>
          <w:bdr w:val="none" w:sz="0" w:space="0" w:color="auto" w:frame="1"/>
          <w:lang w:val="de-DE"/>
        </w:rPr>
        <w:fldChar w:fldCharType="end"/>
      </w:r>
      <w:r w:rsidRPr="006D2347">
        <w:rPr>
          <w:rFonts w:eastAsia="Times New Roman" w:cs="Arial"/>
          <w:color w:val="2D2D2D"/>
          <w:sz w:val="20"/>
          <w:szCs w:val="20"/>
          <w:lang w:val="de-DE"/>
        </w:rPr>
        <w:t> in Herne unter realistischen Bedingungen mit umfassender technischer Infrastruktur durchgeführt. Der Abschlussevent führte Branchenfachleute zusammen und bot Live-Vorführungen, interaktive Diskussionen sowie Einblicke in die Auswirkungen von 5G auf Bau- und Landwirtschaft.</w:t>
      </w:r>
    </w:p>
    <w:p w14:paraId="01C9206A" w14:textId="77777777"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p>
    <w:p w14:paraId="75452AD1" w14:textId="290D642F" w:rsidR="00B4594B" w:rsidRPr="006D2347" w:rsidRDefault="00B4594B" w:rsidP="00B4594B">
      <w:pPr>
        <w:shd w:val="clear" w:color="auto" w:fill="FFFFFF"/>
        <w:spacing w:after="0" w:line="240" w:lineRule="auto"/>
        <w:outlineLvl w:val="3"/>
        <w:rPr>
          <w:rFonts w:eastAsia="Times New Roman" w:cs="Arial"/>
          <w:b/>
          <w:bCs/>
          <w:color w:val="2D2D2D"/>
          <w:spacing w:val="-8"/>
          <w:sz w:val="20"/>
          <w:szCs w:val="20"/>
          <w:lang w:val="de-DE"/>
        </w:rPr>
      </w:pPr>
      <w:r w:rsidRPr="006D2347">
        <w:rPr>
          <w:rFonts w:eastAsia="Times New Roman" w:cs="Arial"/>
          <w:b/>
          <w:bCs/>
          <w:color w:val="2D2D2D"/>
          <w:spacing w:val="-8"/>
          <w:sz w:val="20"/>
          <w:szCs w:val="20"/>
          <w:lang w:val="de-DE"/>
        </w:rPr>
        <w:t>Danksagung und Ausblick</w:t>
      </w:r>
    </w:p>
    <w:p w14:paraId="79889420"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r w:rsidRPr="006D2347">
        <w:rPr>
          <w:rFonts w:eastAsia="Times New Roman" w:cs="Arial"/>
          <w:color w:val="2D2D2D"/>
          <w:sz w:val="20"/>
          <w:szCs w:val="20"/>
          <w:lang w:val="de-DE"/>
        </w:rPr>
        <w:lastRenderedPageBreak/>
        <w:t>Topcon bedankt sich beim </w:t>
      </w:r>
      <w:r w:rsidR="004370E0">
        <w:fldChar w:fldCharType="begin"/>
      </w:r>
      <w:r w:rsidR="004370E0">
        <w:instrText>HYPERLINK "https://www.bundesregierung.de/breg-en/federal-government/ministries/ministry-for-economic-affairs-and-climate-action"</w:instrText>
      </w:r>
      <w:r w:rsidR="004370E0">
        <w:fldChar w:fldCharType="separate"/>
      </w:r>
      <w:r w:rsidRPr="006D2347">
        <w:rPr>
          <w:rFonts w:eastAsia="Times New Roman" w:cs="Arial"/>
          <w:color w:val="0000FF"/>
          <w:sz w:val="20"/>
          <w:szCs w:val="20"/>
          <w:u w:val="single"/>
          <w:bdr w:val="none" w:sz="0" w:space="0" w:color="auto" w:frame="1"/>
          <w:lang w:val="de-DE"/>
        </w:rPr>
        <w:t>Bundesministerium für Wirtschaft und Klimaschutz</w:t>
      </w:r>
      <w:r w:rsidR="004370E0">
        <w:rPr>
          <w:rFonts w:eastAsia="Times New Roman" w:cs="Arial"/>
          <w:color w:val="0000FF"/>
          <w:sz w:val="20"/>
          <w:szCs w:val="20"/>
          <w:u w:val="single"/>
          <w:bdr w:val="none" w:sz="0" w:space="0" w:color="auto" w:frame="1"/>
          <w:lang w:val="de-DE"/>
        </w:rPr>
        <w:fldChar w:fldCharType="end"/>
      </w:r>
      <w:r w:rsidRPr="006D2347">
        <w:rPr>
          <w:rFonts w:eastAsia="Times New Roman" w:cs="Arial"/>
          <w:color w:val="2D2D2D"/>
          <w:sz w:val="20"/>
          <w:szCs w:val="20"/>
          <w:lang w:val="de-DE"/>
        </w:rPr>
        <w:t> für die Bereitstellung der Mittel für CampusOS. Die Initiative unterstreicht die wachsende Bedeutung modularer 5G-Netze für die Verbesserung der Effizienz und die Umsetzung von Innovationen. Topcon sieht sie als Bestätigung seines Engagements zur Gestaltung der Zukunft industrieller Prozesse mit dem Fokus auf Wachstum und Nachhaltigkeit.</w:t>
      </w:r>
    </w:p>
    <w:p w14:paraId="719441B4" w14:textId="77777777" w:rsidR="00B4594B" w:rsidRPr="006D2347" w:rsidRDefault="00B4594B" w:rsidP="00B4594B">
      <w:pPr>
        <w:shd w:val="clear" w:color="auto" w:fill="FFFFFF"/>
        <w:spacing w:after="0" w:line="240" w:lineRule="auto"/>
        <w:rPr>
          <w:rFonts w:eastAsia="Times New Roman" w:cs="Arial"/>
          <w:color w:val="2D2D2D"/>
          <w:sz w:val="20"/>
          <w:szCs w:val="20"/>
          <w:lang w:val="de-DE"/>
        </w:rPr>
      </w:pPr>
    </w:p>
    <w:p w14:paraId="19C14A60" w14:textId="4DBCE13E" w:rsidR="00B4594B" w:rsidRPr="006D2347" w:rsidRDefault="004370E0" w:rsidP="00B4594B">
      <w:pPr>
        <w:shd w:val="clear" w:color="auto" w:fill="FFFFFF"/>
        <w:spacing w:after="0" w:line="240" w:lineRule="auto"/>
        <w:rPr>
          <w:rFonts w:eastAsia="Times New Roman" w:cs="Arial"/>
          <w:color w:val="2D2D2D"/>
          <w:sz w:val="20"/>
          <w:szCs w:val="20"/>
          <w:lang w:val="de-DE"/>
        </w:rPr>
      </w:pPr>
      <w:hyperlink r:id="rId15" w:history="1">
        <w:r w:rsidR="00B4594B" w:rsidRPr="006D2347">
          <w:rPr>
            <w:rFonts w:eastAsia="Times New Roman" w:cs="Arial"/>
            <w:color w:val="0000FF"/>
            <w:sz w:val="20"/>
            <w:szCs w:val="20"/>
            <w:u w:val="single"/>
            <w:bdr w:val="none" w:sz="0" w:space="0" w:color="auto" w:frame="1"/>
            <w:lang w:val="de-DE"/>
          </w:rPr>
          <w:t>Sehen Sie sich hier das vollständige Video an</w:t>
        </w:r>
      </w:hyperlink>
      <w:r w:rsidR="00B4594B" w:rsidRPr="006D2347">
        <w:rPr>
          <w:rFonts w:eastAsia="Times New Roman" w:cs="Arial"/>
          <w:color w:val="2D2D2D"/>
          <w:sz w:val="20"/>
          <w:szCs w:val="20"/>
          <w:lang w:val="de-DE"/>
        </w:rPr>
        <w:t>.</w:t>
      </w:r>
    </w:p>
    <w:p w14:paraId="1D4C72D7" w14:textId="77777777" w:rsidR="00B4594B" w:rsidRPr="00B4594B" w:rsidRDefault="00B4594B" w:rsidP="00B4594B">
      <w:pPr>
        <w:shd w:val="clear" w:color="auto" w:fill="FFFFFF"/>
        <w:spacing w:after="0" w:line="240" w:lineRule="auto"/>
        <w:rPr>
          <w:rFonts w:eastAsia="Times New Roman" w:cs="Arial"/>
          <w:color w:val="2D2D2D"/>
          <w:sz w:val="21"/>
          <w:szCs w:val="21"/>
          <w:lang w:val="de-DE"/>
        </w:rPr>
      </w:pPr>
    </w:p>
    <w:p w14:paraId="2E4DD6D9" w14:textId="77777777" w:rsidR="006D2347" w:rsidRDefault="006D2347" w:rsidP="006D2347">
      <w:pPr>
        <w:rPr>
          <w:rFonts w:cs="Arial"/>
          <w:b/>
          <w:bCs/>
          <w:color w:val="808080" w:themeColor="background1" w:themeShade="80"/>
          <w:sz w:val="21"/>
          <w:szCs w:val="21"/>
          <w:lang w:val="en-GB"/>
        </w:rPr>
      </w:pPr>
    </w:p>
    <w:p w14:paraId="61C949FC" w14:textId="084CFEED" w:rsidR="00B4594B" w:rsidRDefault="006D2347" w:rsidP="006D2347">
      <w:pPr>
        <w:rPr>
          <w:rFonts w:eastAsia="Times New Roman" w:cs="Arial"/>
          <w:color w:val="2D2D2D"/>
          <w:sz w:val="21"/>
          <w:szCs w:val="21"/>
          <w:lang w:val="de-DE"/>
        </w:rPr>
      </w:pPr>
      <w:r w:rsidRPr="00A90B22">
        <w:rPr>
          <w:rFonts w:cs="Arial"/>
          <w:b/>
          <w:bCs/>
          <w:color w:val="808080" w:themeColor="background1" w:themeShade="80"/>
          <w:sz w:val="21"/>
          <w:szCs w:val="21"/>
          <w:lang w:val="en-GB"/>
        </w:rPr>
        <w:t>Link for embedded video:</w:t>
      </w:r>
      <w:r>
        <w:rPr>
          <w:rFonts w:cs="Arial"/>
          <w:b/>
          <w:bCs/>
          <w:color w:val="808080" w:themeColor="background1" w:themeShade="80"/>
          <w:sz w:val="21"/>
          <w:szCs w:val="21"/>
          <w:lang w:val="en-GB"/>
        </w:rPr>
        <w:br/>
      </w:r>
      <w:r w:rsidRPr="006D2347">
        <w:rPr>
          <w:rFonts w:cs="Arial"/>
          <w:sz w:val="16"/>
          <w:szCs w:val="16"/>
        </w:rPr>
        <w:t>&lt;div style="padding:100% 0 0 0;position:relative;"&gt;&lt;</w:t>
      </w:r>
      <w:proofErr w:type="spellStart"/>
      <w:r w:rsidRPr="006D2347">
        <w:rPr>
          <w:rFonts w:cs="Arial"/>
          <w:sz w:val="16"/>
          <w:szCs w:val="16"/>
        </w:rPr>
        <w:t>iframe</w:t>
      </w:r>
      <w:proofErr w:type="spellEnd"/>
      <w:r w:rsidRPr="006D2347">
        <w:rPr>
          <w:rFonts w:cs="Arial"/>
          <w:sz w:val="16"/>
          <w:szCs w:val="16"/>
        </w:rPr>
        <w:t xml:space="preserve"> src=</w:t>
      </w:r>
      <w:hyperlink r:id="rId16" w:history="1">
        <w:r w:rsidRPr="006D2347">
          <w:rPr>
            <w:rStyle w:val="Hyperlink"/>
            <w:rFonts w:cs="Arial"/>
            <w:sz w:val="16"/>
            <w:szCs w:val="16"/>
          </w:rPr>
          <w:t>https://player.vimeo.com/video/1052374711?h=8a038c1df7&amp;amp;badge=0&amp;amp;autopause=0&amp;amp;player_id=0&amp;amp;app_id=58479</w:t>
        </w:r>
      </w:hyperlink>
      <w:r w:rsidRPr="006D2347">
        <w:rPr>
          <w:rFonts w:cs="Arial"/>
          <w:sz w:val="16"/>
          <w:szCs w:val="16"/>
        </w:rPr>
        <w:t xml:space="preserve"> frameborder="0" allow="autoplay; </w:t>
      </w:r>
      <w:proofErr w:type="spellStart"/>
      <w:r w:rsidRPr="006D2347">
        <w:rPr>
          <w:rFonts w:cs="Arial"/>
          <w:sz w:val="16"/>
          <w:szCs w:val="16"/>
        </w:rPr>
        <w:t>fullscreen</w:t>
      </w:r>
      <w:proofErr w:type="spellEnd"/>
      <w:r w:rsidRPr="006D2347">
        <w:rPr>
          <w:rFonts w:cs="Arial"/>
          <w:sz w:val="16"/>
          <w:szCs w:val="16"/>
        </w:rPr>
        <w:t>; picture-in-picture; clipboard-write; encrypted-media" style="position:absolute;top:0;left:0;width:100%;height:100%;" title="</w:t>
      </w:r>
      <w:proofErr w:type="spellStart"/>
      <w:r w:rsidRPr="006D2347">
        <w:rPr>
          <w:rFonts w:cs="Arial"/>
          <w:sz w:val="16"/>
          <w:szCs w:val="16"/>
        </w:rPr>
        <w:t>CampusOS</w:t>
      </w:r>
      <w:proofErr w:type="spellEnd"/>
      <w:r w:rsidRPr="006D2347">
        <w:rPr>
          <w:rFonts w:cs="Arial"/>
          <w:sz w:val="16"/>
          <w:szCs w:val="16"/>
        </w:rPr>
        <w:t xml:space="preserve"> | Connected Construction Site (Social)"&gt;&lt;/</w:t>
      </w:r>
      <w:proofErr w:type="spellStart"/>
      <w:r w:rsidRPr="006D2347">
        <w:rPr>
          <w:rFonts w:cs="Arial"/>
          <w:sz w:val="16"/>
          <w:szCs w:val="16"/>
        </w:rPr>
        <w:t>iframe</w:t>
      </w:r>
      <w:proofErr w:type="spellEnd"/>
      <w:r w:rsidRPr="006D2347">
        <w:rPr>
          <w:rFonts w:cs="Arial"/>
          <w:sz w:val="16"/>
          <w:szCs w:val="16"/>
        </w:rPr>
        <w:t xml:space="preserve">&gt;&lt;/div&gt;&lt;script </w:t>
      </w:r>
      <w:proofErr w:type="spellStart"/>
      <w:r w:rsidRPr="006D2347">
        <w:rPr>
          <w:rFonts w:cs="Arial"/>
          <w:sz w:val="16"/>
          <w:szCs w:val="16"/>
        </w:rPr>
        <w:t>src</w:t>
      </w:r>
      <w:proofErr w:type="spellEnd"/>
      <w:r w:rsidRPr="006D2347">
        <w:rPr>
          <w:rFonts w:cs="Arial"/>
          <w:sz w:val="16"/>
          <w:szCs w:val="16"/>
        </w:rPr>
        <w:t>=</w:t>
      </w:r>
      <w:hyperlink r:id="rId17" w:history="1">
        <w:r w:rsidRPr="006D2347">
          <w:rPr>
            <w:rStyle w:val="Hyperlink"/>
            <w:rFonts w:cs="Arial"/>
            <w:sz w:val="16"/>
            <w:szCs w:val="16"/>
          </w:rPr>
          <w:t>https://player.vimeo.com/api/player.js</w:t>
        </w:r>
      </w:hyperlink>
      <w:r w:rsidRPr="006D2347">
        <w:rPr>
          <w:rFonts w:cs="Arial"/>
          <w:sz w:val="16"/>
          <w:szCs w:val="16"/>
        </w:rPr>
        <w:t>&gt;&lt;/script&gt;</w:t>
      </w:r>
    </w:p>
    <w:p w14:paraId="410F17BB" w14:textId="5AD013F5" w:rsidR="00B4594B" w:rsidRPr="00B4594B" w:rsidRDefault="006D2347" w:rsidP="006D2347">
      <w:pPr>
        <w:rPr>
          <w:rFonts w:eastAsia="Times New Roman" w:cs="Arial"/>
          <w:sz w:val="16"/>
          <w:szCs w:val="16"/>
          <w:lang w:val="de-DE"/>
        </w:rPr>
      </w:pPr>
      <w:r w:rsidRPr="006D2347">
        <w:rPr>
          <w:rFonts w:cs="Arial"/>
          <w:b/>
          <w:bCs/>
          <w:color w:val="808080" w:themeColor="background1" w:themeShade="80"/>
          <w:sz w:val="21"/>
          <w:szCs w:val="21"/>
          <w:lang w:val="en-GB"/>
        </w:rPr>
        <w:t>Artikel Topcon website:</w:t>
      </w:r>
      <w:r>
        <w:rPr>
          <w:rFonts w:cs="Arial"/>
          <w:b/>
          <w:bCs/>
          <w:color w:val="808080" w:themeColor="background1" w:themeShade="80"/>
          <w:sz w:val="21"/>
          <w:szCs w:val="21"/>
          <w:lang w:val="en-GB"/>
        </w:rPr>
        <w:br/>
      </w:r>
      <w:hyperlink r:id="rId18" w:history="1">
        <w:r w:rsidR="00B4594B" w:rsidRPr="005D7FAC">
          <w:rPr>
            <w:rStyle w:val="Hyperlink"/>
            <w:rFonts w:eastAsia="Times New Roman" w:cs="Arial"/>
            <w:sz w:val="16"/>
            <w:szCs w:val="16"/>
            <w:lang w:val="de-DE"/>
          </w:rPr>
          <w:t>topconpositioning.com/de/de/articles/topcon-showcases-the-nomadic-construction-site-as-part-of-campusos-flagship-project</w:t>
        </w:r>
      </w:hyperlink>
    </w:p>
    <w:p w14:paraId="584538AC" w14:textId="77777777" w:rsidR="008175BE" w:rsidRPr="00B4594B" w:rsidRDefault="008175BE">
      <w:pPr>
        <w:rPr>
          <w:rFonts w:cs="Arial"/>
          <w:sz w:val="21"/>
          <w:szCs w:val="21"/>
          <w:lang w:val="de-DE"/>
        </w:rPr>
      </w:pPr>
    </w:p>
    <w:sectPr w:rsidR="008175BE" w:rsidRPr="00B4594B">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E0A217" w14:textId="77777777" w:rsidR="007F5E38" w:rsidRDefault="007F5E38" w:rsidP="00BF76D4">
      <w:pPr>
        <w:spacing w:after="0" w:line="240" w:lineRule="auto"/>
      </w:pPr>
      <w:r>
        <w:separator/>
      </w:r>
    </w:p>
  </w:endnote>
  <w:endnote w:type="continuationSeparator" w:id="0">
    <w:p w14:paraId="6DB64A7E" w14:textId="77777777" w:rsidR="007F5E38" w:rsidRDefault="007F5E38" w:rsidP="00BF76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4C81" w14:textId="77777777" w:rsidR="00BF76D4" w:rsidRDefault="00BF76D4">
    <w:pPr>
      <w:pStyle w:val="Footer"/>
    </w:pPr>
    <w:r w:rsidRPr="00EA5C1D">
      <w:rPr>
        <w:noProof/>
        <w:color w:val="808080" w:themeColor="background1" w:themeShade="80"/>
      </w:rPr>
      <mc:AlternateContent>
        <mc:Choice Requires="wps">
          <w:drawing>
            <wp:anchor distT="0" distB="0" distL="114300" distR="114300" simplePos="0" relativeHeight="251662336" behindDoc="1" locked="0" layoutInCell="1" allowOverlap="1" wp14:anchorId="07CE61DB" wp14:editId="138CB141">
              <wp:simplePos x="0" y="0"/>
              <wp:positionH relativeFrom="column">
                <wp:posOffset>-908613</wp:posOffset>
              </wp:positionH>
              <wp:positionV relativeFrom="paragraph">
                <wp:posOffset>287977</wp:posOffset>
              </wp:positionV>
              <wp:extent cx="7772400" cy="395157"/>
              <wp:effectExtent l="0" t="0" r="19050" b="24130"/>
              <wp:wrapNone/>
              <wp:docPr id="1" name="Rectangle 1"/>
              <wp:cNvGraphicFramePr/>
              <a:graphic xmlns:a="http://schemas.openxmlformats.org/drawingml/2006/main">
                <a:graphicData uri="http://schemas.microsoft.com/office/word/2010/wordprocessingShape">
                  <wps:wsp>
                    <wps:cNvSpPr/>
                    <wps:spPr>
                      <a:xfrm>
                        <a:off x="0" y="0"/>
                        <a:ext cx="7772400" cy="395157"/>
                      </a:xfrm>
                      <a:prstGeom prst="rect">
                        <a:avLst/>
                      </a:prstGeom>
                      <a:solidFill>
                        <a:srgbClr val="007DC5"/>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1BE32193" id="Rectangle 1" o:spid="_x0000_s1026" style="position:absolute;margin-left:-71.55pt;margin-top:22.7pt;width:612pt;height:31.1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" fillcolor="#007dc5" strokecolor="#4472c4 [3204]" strokeweight="1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915F6E" w14:textId="77777777" w:rsidR="007F5E38" w:rsidRDefault="007F5E38" w:rsidP="00BF76D4">
      <w:pPr>
        <w:spacing w:after="0" w:line="240" w:lineRule="auto"/>
      </w:pPr>
      <w:r>
        <w:separator/>
      </w:r>
    </w:p>
  </w:footnote>
  <w:footnote w:type="continuationSeparator" w:id="0">
    <w:p w14:paraId="2383C1F2" w14:textId="77777777" w:rsidR="007F5E38" w:rsidRDefault="007F5E38" w:rsidP="00BF76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28662" w14:textId="77777777" w:rsidR="00BF76D4" w:rsidRDefault="009A4C34" w:rsidP="00BF76D4">
    <w:pPr>
      <w:pStyle w:val="Header"/>
      <w:jc w:val="right"/>
    </w:pPr>
    <w:r>
      <w:rPr>
        <w:noProof/>
      </w:rPr>
      <w:drawing>
        <wp:anchor distT="0" distB="0" distL="114300" distR="114300" simplePos="0" relativeHeight="251663360" behindDoc="0" locked="0" layoutInCell="1" allowOverlap="1" wp14:anchorId="27E88A51" wp14:editId="1F0F11DB">
          <wp:simplePos x="0" y="0"/>
          <wp:positionH relativeFrom="column">
            <wp:posOffset>4438650</wp:posOffset>
          </wp:positionH>
          <wp:positionV relativeFrom="paragraph">
            <wp:posOffset>-127000</wp:posOffset>
          </wp:positionV>
          <wp:extent cx="1386840" cy="224790"/>
          <wp:effectExtent l="0" t="0" r="3810" b="381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386840" cy="224790"/>
                  </a:xfrm>
                  <a:prstGeom prst="rect">
                    <a:avLst/>
                  </a:prstGeom>
                </pic:spPr>
              </pic:pic>
            </a:graphicData>
          </a:graphic>
        </wp:anchor>
      </w:drawing>
    </w:r>
    <w:r w:rsidR="00BF76D4">
      <w:rPr>
        <w:noProof/>
        <w:lang w:val="it-IT"/>
      </w:rPr>
      <mc:AlternateContent>
        <mc:Choice Requires="wps">
          <w:drawing>
            <wp:anchor distT="0" distB="0" distL="114300" distR="114300" simplePos="0" relativeHeight="251660288" behindDoc="0" locked="0" layoutInCell="1" allowOverlap="1" wp14:anchorId="202CC807" wp14:editId="71027EFB">
              <wp:simplePos x="0" y="0"/>
              <wp:positionH relativeFrom="column">
                <wp:posOffset>-44450</wp:posOffset>
              </wp:positionH>
              <wp:positionV relativeFrom="paragraph">
                <wp:posOffset>-5080</wp:posOffset>
              </wp:positionV>
              <wp:extent cx="4225290" cy="0"/>
              <wp:effectExtent l="0" t="0" r="0" b="0"/>
              <wp:wrapNone/>
              <wp:docPr id="5" name="Straight Connector 5"/>
              <wp:cNvGraphicFramePr/>
              <a:graphic xmlns:a="http://schemas.openxmlformats.org/drawingml/2006/main">
                <a:graphicData uri="http://schemas.microsoft.com/office/word/2010/wordprocessingShape">
                  <wps:wsp>
                    <wps:cNvCnPr/>
                    <wps:spPr>
                      <a:xfrm flipV="1">
                        <a:off x="0" y="0"/>
                        <a:ext cx="4225290" cy="0"/>
                      </a:xfrm>
                      <a:prstGeom prst="line">
                        <a:avLst/>
                      </a:prstGeom>
                      <a:ln w="1270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line w14:anchorId="78AF2813" id="Straight Connector 5"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4pt" to="329.2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" strokecolor="#d8d8d8 [2732]" strokeweight="1pt">
              <v:stroke joinstyle="miter"/>
            </v:lin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94B"/>
    <w:rsid w:val="00053F25"/>
    <w:rsid w:val="00351F7F"/>
    <w:rsid w:val="003F490B"/>
    <w:rsid w:val="004370E0"/>
    <w:rsid w:val="005577C5"/>
    <w:rsid w:val="005D7FAC"/>
    <w:rsid w:val="00625BCE"/>
    <w:rsid w:val="006D2347"/>
    <w:rsid w:val="00724214"/>
    <w:rsid w:val="007F5E38"/>
    <w:rsid w:val="008175BE"/>
    <w:rsid w:val="00877A75"/>
    <w:rsid w:val="00980EAF"/>
    <w:rsid w:val="009A4C34"/>
    <w:rsid w:val="00AB5E35"/>
    <w:rsid w:val="00B4594B"/>
    <w:rsid w:val="00B67192"/>
    <w:rsid w:val="00BF76D4"/>
    <w:rsid w:val="00C05DD6"/>
    <w:rsid w:val="00C742E0"/>
    <w:rsid w:val="00CE7681"/>
    <w:rsid w:val="00D4096E"/>
    <w:rsid w:val="00D42403"/>
    <w:rsid w:val="00E006FB"/>
    <w:rsid w:val="00E10095"/>
    <w:rsid w:val="00E90AEC"/>
    <w:rsid w:val="00E942B3"/>
    <w:rsid w:val="00F20D00"/>
    <w:rsid w:val="00F571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B3E36F"/>
  <w15:chartTrackingRefBased/>
  <w15:docId w15:val="{828BFF51-65CC-AF4B-867B-78493F37D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459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51F7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link w:val="Heading4Char"/>
    <w:uiPriority w:val="9"/>
    <w:qFormat/>
    <w:rsid w:val="00B4594B"/>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F76D4"/>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6D4"/>
  </w:style>
  <w:style w:type="paragraph" w:styleId="Footer">
    <w:name w:val="footer"/>
    <w:basedOn w:val="Normal"/>
    <w:link w:val="FooterChar"/>
    <w:uiPriority w:val="99"/>
    <w:unhideWhenUsed/>
    <w:rsid w:val="00BF76D4"/>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6D4"/>
  </w:style>
  <w:style w:type="character" w:customStyle="1" w:styleId="Heading4Char">
    <w:name w:val="Heading 4 Char"/>
    <w:basedOn w:val="DefaultParagraphFont"/>
    <w:link w:val="Heading4"/>
    <w:uiPriority w:val="9"/>
    <w:rsid w:val="00B4594B"/>
    <w:rPr>
      <w:rFonts w:ascii="Times New Roman" w:eastAsia="Times New Roman" w:hAnsi="Times New Roman" w:cs="Times New Roman"/>
      <w:b/>
      <w:bCs/>
      <w:sz w:val="24"/>
      <w:szCs w:val="24"/>
    </w:rPr>
  </w:style>
  <w:style w:type="paragraph" w:styleId="NormalWeb">
    <w:name w:val="Normal (Web)"/>
    <w:basedOn w:val="Normal"/>
    <w:uiPriority w:val="99"/>
    <w:semiHidden/>
    <w:unhideWhenUsed/>
    <w:rsid w:val="00B4594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B4594B"/>
    <w:rPr>
      <w:color w:val="0000FF"/>
      <w:u w:val="single"/>
    </w:rPr>
  </w:style>
  <w:style w:type="character" w:styleId="UnresolvedMention">
    <w:name w:val="Unresolved Mention"/>
    <w:basedOn w:val="DefaultParagraphFont"/>
    <w:uiPriority w:val="99"/>
    <w:semiHidden/>
    <w:unhideWhenUsed/>
    <w:rsid w:val="00B4594B"/>
    <w:rPr>
      <w:color w:val="605E5C"/>
      <w:shd w:val="clear" w:color="auto" w:fill="E1DFDD"/>
    </w:rPr>
  </w:style>
  <w:style w:type="character" w:customStyle="1" w:styleId="Heading1Char">
    <w:name w:val="Heading 1 Char"/>
    <w:basedOn w:val="DefaultParagraphFont"/>
    <w:link w:val="Heading1"/>
    <w:uiPriority w:val="9"/>
    <w:rsid w:val="00B4594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51F7F"/>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5D7FA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904755">
      <w:bodyDiv w:val="1"/>
      <w:marLeft w:val="0"/>
      <w:marRight w:val="0"/>
      <w:marTop w:val="0"/>
      <w:marBottom w:val="0"/>
      <w:divBdr>
        <w:top w:val="none" w:sz="0" w:space="0" w:color="auto"/>
        <w:left w:val="none" w:sz="0" w:space="0" w:color="auto"/>
        <w:bottom w:val="none" w:sz="0" w:space="0" w:color="auto"/>
        <w:right w:val="none" w:sz="0" w:space="0" w:color="auto"/>
      </w:divBdr>
    </w:div>
    <w:div w:id="1706979610">
      <w:bodyDiv w:val="1"/>
      <w:marLeft w:val="0"/>
      <w:marRight w:val="0"/>
      <w:marTop w:val="0"/>
      <w:marBottom w:val="0"/>
      <w:divBdr>
        <w:top w:val="none" w:sz="0" w:space="0" w:color="auto"/>
        <w:left w:val="none" w:sz="0" w:space="0" w:color="auto"/>
        <w:bottom w:val="none" w:sz="0" w:space="0" w:color="auto"/>
        <w:right w:val="none" w:sz="0" w:space="0" w:color="auto"/>
      </w:divBdr>
      <w:divsChild>
        <w:div w:id="1507213366">
          <w:marLeft w:val="0"/>
          <w:marRight w:val="0"/>
          <w:marTop w:val="0"/>
          <w:marBottom w:val="0"/>
          <w:divBdr>
            <w:top w:val="none" w:sz="0" w:space="0" w:color="auto"/>
            <w:left w:val="none" w:sz="0" w:space="0" w:color="auto"/>
            <w:bottom w:val="none" w:sz="0" w:space="0" w:color="auto"/>
            <w:right w:val="none" w:sz="0" w:space="0" w:color="auto"/>
          </w:divBdr>
          <w:divsChild>
            <w:div w:id="930817099">
              <w:marLeft w:val="0"/>
              <w:marRight w:val="0"/>
              <w:marTop w:val="0"/>
              <w:marBottom w:val="0"/>
              <w:divBdr>
                <w:top w:val="none" w:sz="0" w:space="0" w:color="auto"/>
                <w:left w:val="none" w:sz="0" w:space="0" w:color="auto"/>
                <w:bottom w:val="none" w:sz="0" w:space="0" w:color="auto"/>
                <w:right w:val="none" w:sz="0" w:space="0" w:color="auto"/>
              </w:divBdr>
              <w:divsChild>
                <w:div w:id="1256019191">
                  <w:marLeft w:val="0"/>
                  <w:marRight w:val="0"/>
                  <w:marTop w:val="0"/>
                  <w:marBottom w:val="0"/>
                  <w:divBdr>
                    <w:top w:val="none" w:sz="0" w:space="0" w:color="auto"/>
                    <w:left w:val="none" w:sz="0" w:space="0" w:color="auto"/>
                    <w:bottom w:val="none" w:sz="0" w:space="0" w:color="auto"/>
                    <w:right w:val="none" w:sz="0" w:space="0" w:color="auto"/>
                  </w:divBdr>
                  <w:divsChild>
                    <w:div w:id="74063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709957">
          <w:marLeft w:val="0"/>
          <w:marRight w:val="0"/>
          <w:marTop w:val="0"/>
          <w:marBottom w:val="0"/>
          <w:divBdr>
            <w:top w:val="none" w:sz="0" w:space="0" w:color="auto"/>
            <w:left w:val="none" w:sz="0" w:space="0" w:color="auto"/>
            <w:bottom w:val="none" w:sz="0" w:space="0" w:color="auto"/>
            <w:right w:val="none" w:sz="0" w:space="0" w:color="auto"/>
          </w:divBdr>
          <w:divsChild>
            <w:div w:id="1674189018">
              <w:marLeft w:val="0"/>
              <w:marRight w:val="0"/>
              <w:marTop w:val="0"/>
              <w:marBottom w:val="0"/>
              <w:divBdr>
                <w:top w:val="none" w:sz="0" w:space="0" w:color="auto"/>
                <w:left w:val="none" w:sz="0" w:space="0" w:color="auto"/>
                <w:bottom w:val="none" w:sz="0" w:space="0" w:color="auto"/>
                <w:right w:val="none" w:sz="0" w:space="0" w:color="auto"/>
              </w:divBdr>
              <w:divsChild>
                <w:div w:id="1303076446">
                  <w:marLeft w:val="0"/>
                  <w:marRight w:val="0"/>
                  <w:marTop w:val="0"/>
                  <w:marBottom w:val="0"/>
                  <w:divBdr>
                    <w:top w:val="none" w:sz="0" w:space="0" w:color="auto"/>
                    <w:left w:val="none" w:sz="0" w:space="0" w:color="auto"/>
                    <w:bottom w:val="none" w:sz="0" w:space="0" w:color="auto"/>
                    <w:right w:val="none" w:sz="0" w:space="0" w:color="auto"/>
                  </w:divBdr>
                  <w:divsChild>
                    <w:div w:id="1913153141">
                      <w:marLeft w:val="0"/>
                      <w:marRight w:val="0"/>
                      <w:marTop w:val="0"/>
                      <w:marBottom w:val="0"/>
                      <w:divBdr>
                        <w:top w:val="none" w:sz="0" w:space="0" w:color="auto"/>
                        <w:left w:val="none" w:sz="0" w:space="0" w:color="auto"/>
                        <w:bottom w:val="none" w:sz="0" w:space="0" w:color="auto"/>
                        <w:right w:val="none" w:sz="0" w:space="0" w:color="auto"/>
                      </w:divBdr>
                    </w:div>
                  </w:divsChild>
                </w:div>
                <w:div w:id="535657755">
                  <w:marLeft w:val="0"/>
                  <w:marRight w:val="0"/>
                  <w:marTop w:val="0"/>
                  <w:marBottom w:val="0"/>
                  <w:divBdr>
                    <w:top w:val="none" w:sz="0" w:space="0" w:color="auto"/>
                    <w:left w:val="none" w:sz="0" w:space="0" w:color="auto"/>
                    <w:bottom w:val="none" w:sz="0" w:space="0" w:color="auto"/>
                    <w:right w:val="none" w:sz="0" w:space="0" w:color="auto"/>
                  </w:divBdr>
                  <w:divsChild>
                    <w:div w:id="475538575">
                      <w:marLeft w:val="0"/>
                      <w:marRight w:val="0"/>
                      <w:marTop w:val="0"/>
                      <w:marBottom w:val="0"/>
                      <w:divBdr>
                        <w:top w:val="none" w:sz="0" w:space="0" w:color="auto"/>
                        <w:left w:val="none" w:sz="0" w:space="0" w:color="auto"/>
                        <w:bottom w:val="none" w:sz="0" w:space="0" w:color="auto"/>
                        <w:right w:val="none" w:sz="0" w:space="0" w:color="auto"/>
                      </w:divBdr>
                      <w:divsChild>
                        <w:div w:id="1743526948">
                          <w:marLeft w:val="0"/>
                          <w:marRight w:val="0"/>
                          <w:marTop w:val="0"/>
                          <w:marBottom w:val="0"/>
                          <w:divBdr>
                            <w:top w:val="none" w:sz="0" w:space="0" w:color="auto"/>
                            <w:left w:val="none" w:sz="0" w:space="0" w:color="auto"/>
                            <w:bottom w:val="none" w:sz="0" w:space="0" w:color="auto"/>
                            <w:right w:val="none" w:sz="0" w:space="0" w:color="auto"/>
                          </w:divBdr>
                          <w:divsChild>
                            <w:div w:id="940062586">
                              <w:marLeft w:val="0"/>
                              <w:marRight w:val="0"/>
                              <w:marTop w:val="0"/>
                              <w:marBottom w:val="0"/>
                              <w:divBdr>
                                <w:top w:val="none" w:sz="0" w:space="0" w:color="auto"/>
                                <w:left w:val="none" w:sz="0" w:space="0" w:color="auto"/>
                                <w:bottom w:val="none" w:sz="0" w:space="0" w:color="auto"/>
                                <w:right w:val="none" w:sz="0" w:space="0" w:color="auto"/>
                              </w:divBdr>
                              <w:divsChild>
                                <w:div w:id="363598133">
                                  <w:marLeft w:val="0"/>
                                  <w:marRight w:val="0"/>
                                  <w:marTop w:val="0"/>
                                  <w:marBottom w:val="0"/>
                                  <w:divBdr>
                                    <w:top w:val="none" w:sz="0" w:space="0" w:color="auto"/>
                                    <w:left w:val="none" w:sz="0" w:space="0" w:color="auto"/>
                                    <w:bottom w:val="none" w:sz="0" w:space="0" w:color="auto"/>
                                    <w:right w:val="none" w:sz="0" w:space="0" w:color="auto"/>
                                  </w:divBdr>
                                  <w:divsChild>
                                    <w:div w:id="160846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5853">
                          <w:marLeft w:val="0"/>
                          <w:marRight w:val="0"/>
                          <w:marTop w:val="0"/>
                          <w:marBottom w:val="0"/>
                          <w:divBdr>
                            <w:top w:val="none" w:sz="0" w:space="0" w:color="auto"/>
                            <w:left w:val="none" w:sz="0" w:space="0" w:color="auto"/>
                            <w:bottom w:val="none" w:sz="0" w:space="0" w:color="auto"/>
                            <w:right w:val="none" w:sz="0" w:space="0" w:color="auto"/>
                          </w:divBdr>
                          <w:divsChild>
                            <w:div w:id="906257340">
                              <w:marLeft w:val="0"/>
                              <w:marRight w:val="0"/>
                              <w:marTop w:val="0"/>
                              <w:marBottom w:val="0"/>
                              <w:divBdr>
                                <w:top w:val="none" w:sz="0" w:space="0" w:color="auto"/>
                                <w:left w:val="none" w:sz="0" w:space="0" w:color="auto"/>
                                <w:bottom w:val="none" w:sz="0" w:space="0" w:color="auto"/>
                                <w:right w:val="none" w:sz="0" w:space="0" w:color="auto"/>
                              </w:divBdr>
                              <w:divsChild>
                                <w:div w:id="966351226">
                                  <w:marLeft w:val="0"/>
                                  <w:marRight w:val="0"/>
                                  <w:marTop w:val="0"/>
                                  <w:marBottom w:val="0"/>
                                  <w:divBdr>
                                    <w:top w:val="none" w:sz="0" w:space="0" w:color="auto"/>
                                    <w:left w:val="none" w:sz="0" w:space="0" w:color="auto"/>
                                    <w:bottom w:val="none" w:sz="0" w:space="0" w:color="auto"/>
                                    <w:right w:val="none" w:sz="0" w:space="0" w:color="auto"/>
                                  </w:divBdr>
                                  <w:divsChild>
                                    <w:div w:id="43070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8186288">
                  <w:marLeft w:val="0"/>
                  <w:marRight w:val="0"/>
                  <w:marTop w:val="0"/>
                  <w:marBottom w:val="0"/>
                  <w:divBdr>
                    <w:top w:val="none" w:sz="0" w:space="0" w:color="auto"/>
                    <w:left w:val="none" w:sz="0" w:space="0" w:color="auto"/>
                    <w:bottom w:val="none" w:sz="0" w:space="0" w:color="auto"/>
                    <w:right w:val="none" w:sz="0" w:space="0" w:color="auto"/>
                  </w:divBdr>
                  <w:divsChild>
                    <w:div w:id="671183358">
                      <w:marLeft w:val="0"/>
                      <w:marRight w:val="0"/>
                      <w:marTop w:val="0"/>
                      <w:marBottom w:val="0"/>
                      <w:divBdr>
                        <w:top w:val="none" w:sz="0" w:space="0" w:color="auto"/>
                        <w:left w:val="none" w:sz="0" w:space="0" w:color="auto"/>
                        <w:bottom w:val="none" w:sz="0" w:space="0" w:color="auto"/>
                        <w:right w:val="none" w:sz="0" w:space="0" w:color="auto"/>
                      </w:divBdr>
                    </w:div>
                  </w:divsChild>
                </w:div>
                <w:div w:id="1775175776">
                  <w:marLeft w:val="0"/>
                  <w:marRight w:val="0"/>
                  <w:marTop w:val="0"/>
                  <w:marBottom w:val="0"/>
                  <w:divBdr>
                    <w:top w:val="none" w:sz="0" w:space="0" w:color="auto"/>
                    <w:left w:val="none" w:sz="0" w:space="0" w:color="auto"/>
                    <w:bottom w:val="none" w:sz="0" w:space="0" w:color="auto"/>
                    <w:right w:val="none" w:sz="0" w:space="0" w:color="auto"/>
                  </w:divBdr>
                  <w:divsChild>
                    <w:div w:id="49338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301005">
          <w:marLeft w:val="0"/>
          <w:marRight w:val="0"/>
          <w:marTop w:val="0"/>
          <w:marBottom w:val="0"/>
          <w:divBdr>
            <w:top w:val="none" w:sz="0" w:space="0" w:color="auto"/>
            <w:left w:val="none" w:sz="0" w:space="0" w:color="auto"/>
            <w:bottom w:val="none" w:sz="0" w:space="0" w:color="auto"/>
            <w:right w:val="none" w:sz="0" w:space="0" w:color="auto"/>
          </w:divBdr>
          <w:divsChild>
            <w:div w:id="728236757">
              <w:marLeft w:val="0"/>
              <w:marRight w:val="0"/>
              <w:marTop w:val="0"/>
              <w:marBottom w:val="0"/>
              <w:divBdr>
                <w:top w:val="none" w:sz="0" w:space="0" w:color="auto"/>
                <w:left w:val="none" w:sz="0" w:space="0" w:color="auto"/>
                <w:bottom w:val="none" w:sz="0" w:space="0" w:color="auto"/>
                <w:right w:val="none" w:sz="0" w:space="0" w:color="auto"/>
              </w:divBdr>
              <w:divsChild>
                <w:div w:id="411705002">
                  <w:marLeft w:val="0"/>
                  <w:marRight w:val="0"/>
                  <w:marTop w:val="0"/>
                  <w:marBottom w:val="0"/>
                  <w:divBdr>
                    <w:top w:val="none" w:sz="0" w:space="0" w:color="auto"/>
                    <w:left w:val="none" w:sz="0" w:space="0" w:color="auto"/>
                    <w:bottom w:val="none" w:sz="0" w:space="0" w:color="auto"/>
                    <w:right w:val="none" w:sz="0" w:space="0" w:color="auto"/>
                  </w:divBdr>
                  <w:divsChild>
                    <w:div w:id="1732460412">
                      <w:marLeft w:val="0"/>
                      <w:marRight w:val="0"/>
                      <w:marTop w:val="0"/>
                      <w:marBottom w:val="0"/>
                      <w:divBdr>
                        <w:top w:val="none" w:sz="0" w:space="0" w:color="auto"/>
                        <w:left w:val="none" w:sz="0" w:space="0" w:color="auto"/>
                        <w:bottom w:val="none" w:sz="0" w:space="0" w:color="auto"/>
                        <w:right w:val="none" w:sz="0" w:space="0" w:color="auto"/>
                      </w:divBdr>
                    </w:div>
                  </w:divsChild>
                </w:div>
                <w:div w:id="1624651793">
                  <w:marLeft w:val="0"/>
                  <w:marRight w:val="0"/>
                  <w:marTop w:val="0"/>
                  <w:marBottom w:val="0"/>
                  <w:divBdr>
                    <w:top w:val="none" w:sz="0" w:space="0" w:color="auto"/>
                    <w:left w:val="none" w:sz="0" w:space="0" w:color="auto"/>
                    <w:bottom w:val="none" w:sz="0" w:space="0" w:color="auto"/>
                    <w:right w:val="none" w:sz="0" w:space="0" w:color="auto"/>
                  </w:divBdr>
                  <w:divsChild>
                    <w:div w:id="1610427161">
                      <w:marLeft w:val="0"/>
                      <w:marRight w:val="0"/>
                      <w:marTop w:val="0"/>
                      <w:marBottom w:val="0"/>
                      <w:divBdr>
                        <w:top w:val="none" w:sz="0" w:space="0" w:color="auto"/>
                        <w:left w:val="none" w:sz="0" w:space="0" w:color="auto"/>
                        <w:bottom w:val="none" w:sz="0" w:space="0" w:color="auto"/>
                        <w:right w:val="none" w:sz="0" w:space="0" w:color="auto"/>
                      </w:divBdr>
                      <w:divsChild>
                        <w:div w:id="253444366">
                          <w:marLeft w:val="0"/>
                          <w:marRight w:val="0"/>
                          <w:marTop w:val="0"/>
                          <w:marBottom w:val="0"/>
                          <w:divBdr>
                            <w:top w:val="none" w:sz="0" w:space="0" w:color="auto"/>
                            <w:left w:val="none" w:sz="0" w:space="0" w:color="auto"/>
                            <w:bottom w:val="none" w:sz="0" w:space="0" w:color="auto"/>
                            <w:right w:val="none" w:sz="0" w:space="0" w:color="auto"/>
                          </w:divBdr>
                          <w:divsChild>
                            <w:div w:id="1360276433">
                              <w:marLeft w:val="0"/>
                              <w:marRight w:val="0"/>
                              <w:marTop w:val="0"/>
                              <w:marBottom w:val="0"/>
                              <w:divBdr>
                                <w:top w:val="none" w:sz="0" w:space="0" w:color="auto"/>
                                <w:left w:val="none" w:sz="0" w:space="0" w:color="auto"/>
                                <w:bottom w:val="none" w:sz="0" w:space="0" w:color="auto"/>
                                <w:right w:val="none" w:sz="0" w:space="0" w:color="auto"/>
                              </w:divBdr>
                              <w:divsChild>
                                <w:div w:id="1664896715">
                                  <w:marLeft w:val="0"/>
                                  <w:marRight w:val="0"/>
                                  <w:marTop w:val="0"/>
                                  <w:marBottom w:val="0"/>
                                  <w:divBdr>
                                    <w:top w:val="none" w:sz="0" w:space="0" w:color="auto"/>
                                    <w:left w:val="none" w:sz="0" w:space="0" w:color="auto"/>
                                    <w:bottom w:val="none" w:sz="0" w:space="0" w:color="auto"/>
                                    <w:right w:val="none" w:sz="0" w:space="0" w:color="auto"/>
                                  </w:divBdr>
                                  <w:divsChild>
                                    <w:div w:id="1802990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018352">
                          <w:marLeft w:val="0"/>
                          <w:marRight w:val="0"/>
                          <w:marTop w:val="0"/>
                          <w:marBottom w:val="0"/>
                          <w:divBdr>
                            <w:top w:val="none" w:sz="0" w:space="0" w:color="auto"/>
                            <w:left w:val="none" w:sz="0" w:space="0" w:color="auto"/>
                            <w:bottom w:val="none" w:sz="0" w:space="0" w:color="auto"/>
                            <w:right w:val="none" w:sz="0" w:space="0" w:color="auto"/>
                          </w:divBdr>
                          <w:divsChild>
                            <w:div w:id="1689675895">
                              <w:marLeft w:val="0"/>
                              <w:marRight w:val="0"/>
                              <w:marTop w:val="0"/>
                              <w:marBottom w:val="0"/>
                              <w:divBdr>
                                <w:top w:val="none" w:sz="0" w:space="0" w:color="auto"/>
                                <w:left w:val="none" w:sz="0" w:space="0" w:color="auto"/>
                                <w:bottom w:val="none" w:sz="0" w:space="0" w:color="auto"/>
                                <w:right w:val="none" w:sz="0" w:space="0" w:color="auto"/>
                              </w:divBdr>
                              <w:divsChild>
                                <w:div w:id="681519423">
                                  <w:marLeft w:val="0"/>
                                  <w:marRight w:val="0"/>
                                  <w:marTop w:val="0"/>
                                  <w:marBottom w:val="0"/>
                                  <w:divBdr>
                                    <w:top w:val="none" w:sz="0" w:space="0" w:color="auto"/>
                                    <w:left w:val="none" w:sz="0" w:space="0" w:color="auto"/>
                                    <w:bottom w:val="none" w:sz="0" w:space="0" w:color="auto"/>
                                    <w:right w:val="none" w:sz="0" w:space="0" w:color="auto"/>
                                  </w:divBdr>
                                  <w:divsChild>
                                    <w:div w:id="149129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724863">
                  <w:marLeft w:val="0"/>
                  <w:marRight w:val="0"/>
                  <w:marTop w:val="0"/>
                  <w:marBottom w:val="0"/>
                  <w:divBdr>
                    <w:top w:val="none" w:sz="0" w:space="0" w:color="auto"/>
                    <w:left w:val="none" w:sz="0" w:space="0" w:color="auto"/>
                    <w:bottom w:val="none" w:sz="0" w:space="0" w:color="auto"/>
                    <w:right w:val="none" w:sz="0" w:space="0" w:color="auto"/>
                  </w:divBdr>
                  <w:divsChild>
                    <w:div w:id="1961909397">
                      <w:marLeft w:val="0"/>
                      <w:marRight w:val="0"/>
                      <w:marTop w:val="0"/>
                      <w:marBottom w:val="0"/>
                      <w:divBdr>
                        <w:top w:val="none" w:sz="0" w:space="0" w:color="auto"/>
                        <w:left w:val="none" w:sz="0" w:space="0" w:color="auto"/>
                        <w:bottom w:val="none" w:sz="0" w:space="0" w:color="auto"/>
                        <w:right w:val="none" w:sz="0" w:space="0" w:color="auto"/>
                      </w:divBdr>
                    </w:div>
                  </w:divsChild>
                </w:div>
                <w:div w:id="1496140362">
                  <w:marLeft w:val="0"/>
                  <w:marRight w:val="0"/>
                  <w:marTop w:val="0"/>
                  <w:marBottom w:val="0"/>
                  <w:divBdr>
                    <w:top w:val="none" w:sz="0" w:space="0" w:color="auto"/>
                    <w:left w:val="none" w:sz="0" w:space="0" w:color="auto"/>
                    <w:bottom w:val="none" w:sz="0" w:space="0" w:color="auto"/>
                    <w:right w:val="none" w:sz="0" w:space="0" w:color="auto"/>
                  </w:divBdr>
                  <w:divsChild>
                    <w:div w:id="1693023163">
                      <w:marLeft w:val="0"/>
                      <w:marRight w:val="0"/>
                      <w:marTop w:val="0"/>
                      <w:marBottom w:val="0"/>
                      <w:divBdr>
                        <w:top w:val="none" w:sz="0" w:space="0" w:color="auto"/>
                        <w:left w:val="none" w:sz="0" w:space="0" w:color="auto"/>
                        <w:bottom w:val="none" w:sz="0" w:space="0" w:color="auto"/>
                        <w:right w:val="none" w:sz="0" w:space="0" w:color="auto"/>
                      </w:divBdr>
                    </w:div>
                  </w:divsChild>
                </w:div>
                <w:div w:id="218594626">
                  <w:marLeft w:val="0"/>
                  <w:marRight w:val="0"/>
                  <w:marTop w:val="0"/>
                  <w:marBottom w:val="0"/>
                  <w:divBdr>
                    <w:top w:val="none" w:sz="0" w:space="0" w:color="auto"/>
                    <w:left w:val="none" w:sz="0" w:space="0" w:color="auto"/>
                    <w:bottom w:val="none" w:sz="0" w:space="0" w:color="auto"/>
                    <w:right w:val="none" w:sz="0" w:space="0" w:color="auto"/>
                  </w:divBdr>
                  <w:divsChild>
                    <w:div w:id="554052354">
                      <w:marLeft w:val="0"/>
                      <w:marRight w:val="0"/>
                      <w:marTop w:val="0"/>
                      <w:marBottom w:val="0"/>
                      <w:divBdr>
                        <w:top w:val="none" w:sz="0" w:space="0" w:color="auto"/>
                        <w:left w:val="none" w:sz="0" w:space="0" w:color="auto"/>
                        <w:bottom w:val="none" w:sz="0" w:space="0" w:color="auto"/>
                        <w:right w:val="none" w:sz="0" w:space="0" w:color="auto"/>
                      </w:divBdr>
                    </w:div>
                  </w:divsChild>
                </w:div>
                <w:div w:id="196739450">
                  <w:marLeft w:val="0"/>
                  <w:marRight w:val="0"/>
                  <w:marTop w:val="0"/>
                  <w:marBottom w:val="0"/>
                  <w:divBdr>
                    <w:top w:val="none" w:sz="0" w:space="0" w:color="auto"/>
                    <w:left w:val="none" w:sz="0" w:space="0" w:color="auto"/>
                    <w:bottom w:val="none" w:sz="0" w:space="0" w:color="auto"/>
                    <w:right w:val="none" w:sz="0" w:space="0" w:color="auto"/>
                  </w:divBdr>
                  <w:divsChild>
                    <w:div w:id="14845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870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hyperlink" Target="https://www.topconpositioning.com/de/de/articles/topcon-showcases-the-nomadic-construction-site-as-part-of-campusos-flagship-project?utm_source=tdah&amp;utm_medium=article&amp;utm_term=NomadicCampusOS&amp;utm_content=link&amp;utm_language=deD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topconpositioning.com/articles/topcon-represents-construction-industry-in--campusos--5g-research-project?utm_source=tdah&amp;utm_medium=article&amp;utm_term=NomadicCampusOS&amp;utm_content=link&amp;utm_language=deDE" TargetMode="External"/><Relationship Id="rId17" Type="http://schemas.openxmlformats.org/officeDocument/2006/relationships/hyperlink" Target="https://player.vimeo.com/api/player.js" TargetMode="External"/><Relationship Id="rId2" Type="http://schemas.openxmlformats.org/officeDocument/2006/relationships/customXml" Target="../customXml/item2.xml"/><Relationship Id="rId16" Type="http://schemas.openxmlformats.org/officeDocument/2006/relationships/hyperlink" Target="https://player.vimeo.com/video/1052374711?h=8a038c1df7&amp;amp;badge=0&amp;amp;autopause=0&amp;amp;player_id=0&amp;amp;app_id=58479"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osch.com/" TargetMode="External"/><Relationship Id="rId5" Type="http://schemas.openxmlformats.org/officeDocument/2006/relationships/settings" Target="settings.xml"/><Relationship Id="rId15" Type="http://schemas.openxmlformats.org/officeDocument/2006/relationships/hyperlink" Target="https://vimeo.com/topcon/campusos-presentation-2024" TargetMode="External"/><Relationship Id="rId10" Type="http://schemas.openxmlformats.org/officeDocument/2006/relationships/hyperlink" Target="http://www.kiongroup.com/en/" TargetMode="External"/><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8145400-7783-45dc-94f2-c7fb6d1654c2" xsi:nil="true"/>
    <lcf76f155ced4ddcb4097134ff3c332f xmlns="91296a41-8145-414a-865a-28734a6a4a3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0FFFCB246B3B44A846EB1F74597DF0C" ma:contentTypeVersion="13" ma:contentTypeDescription="Ein neues Dokument erstellen." ma:contentTypeScope="" ma:versionID="23522a3d2120b486b570bc80821b0283">
  <xsd:schema xmlns:xsd="http://www.w3.org/2001/XMLSchema" xmlns:xs="http://www.w3.org/2001/XMLSchema" xmlns:p="http://schemas.microsoft.com/office/2006/metadata/properties" xmlns:ns2="91296a41-8145-414a-865a-28734a6a4a34" xmlns:ns3="48145400-7783-45dc-94f2-c7fb6d1654c2" targetNamespace="http://schemas.microsoft.com/office/2006/metadata/properties" ma:root="true" ma:fieldsID="e53f99934d638ee89d477c820215ce75" ns2:_="" ns3:_="">
    <xsd:import namespace="91296a41-8145-414a-865a-28734a6a4a34"/>
    <xsd:import namespace="48145400-7783-45dc-94f2-c7fb6d1654c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96a41-8145-414a-865a-28734a6a4a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ildmarkierungen" ma:readOnly="false" ma:fieldId="{5cf76f15-5ced-4ddc-b409-7134ff3c332f}" ma:taxonomyMulti="true" ma:sspId="f4f58d62-8a6d-417b-8c5e-91d9e441c34d"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DateTaken" ma:index="20"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145400-7783-45dc-94f2-c7fb6d1654c2"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15" nillable="true" ma:displayName="Taxonomy Catch All Column" ma:hidden="true" ma:list="{ee644ce3-d7f4-4682-9004-4ee776e1f43b}" ma:internalName="TaxCatchAll" ma:showField="CatchAllData" ma:web="48145400-7783-45dc-94f2-c7fb6d1654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893542-554F-4B0F-9793-A86D515D15B5}">
  <ds:schemaRefs>
    <ds:schemaRef ds:uri="http://schemas.microsoft.com/office/2006/metadata/properties"/>
    <ds:schemaRef ds:uri="http://schemas.microsoft.com/office/infopath/2007/PartnerControls"/>
    <ds:schemaRef ds:uri="48145400-7783-45dc-94f2-c7fb6d1654c2"/>
    <ds:schemaRef ds:uri="91296a41-8145-414a-865a-28734a6a4a34"/>
  </ds:schemaRefs>
</ds:datastoreItem>
</file>

<file path=customXml/itemProps2.xml><?xml version="1.0" encoding="utf-8"?>
<ds:datastoreItem xmlns:ds="http://schemas.openxmlformats.org/officeDocument/2006/customXml" ds:itemID="{A36B8C5D-5F8F-492C-BDD8-2229F5F19A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96a41-8145-414a-865a-28734a6a4a34"/>
    <ds:schemaRef ds:uri="48145400-7783-45dc-94f2-c7fb6d1654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4AB822-9E4D-4FD0-A391-D2F4FDA2D58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Pages>
  <Words>948</Words>
  <Characters>5404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Staci Fitzgerald</dc:creator>
  <cp:keywords/>
  <dc:description/>
  <cp:lastModifiedBy>Brian Marsh</cp:lastModifiedBy>
  <cp:revision>8</cp:revision>
  <dcterms:created xsi:type="dcterms:W3CDTF">2025-03-31T22:22:00Z</dcterms:created>
  <dcterms:modified xsi:type="dcterms:W3CDTF">2025-04-01T17:24:00Z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0x01010070FFFCB246B3B44A846EB1F74597DF0C</vt:lpwstr>
  </property>
</Properties>
</file>